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4536"/>
        <w:gridCol w:w="7371"/>
      </w:tblGrid>
      <w:tr w:rsidR="00E1129F" w:rsidRPr="00D710A7" w:rsidTr="00E1129F">
        <w:tc>
          <w:tcPr>
            <w:tcW w:w="13462" w:type="dxa"/>
            <w:gridSpan w:val="3"/>
          </w:tcPr>
          <w:p w:rsidR="00E1129F" w:rsidRPr="00D710A7" w:rsidRDefault="00E1129F" w:rsidP="00D710A7">
            <w:pPr>
              <w:jc w:val="center"/>
              <w:rPr>
                <w:rFonts w:ascii="Yu Gothic UI Light" w:eastAsia="Yu Gothic UI Light" w:hAnsi="Yu Gothic UI Light"/>
                <w:b/>
                <w:sz w:val="24"/>
                <w:szCs w:val="24"/>
              </w:rPr>
            </w:pPr>
            <w:r w:rsidRPr="00D710A7">
              <w:rPr>
                <w:rFonts w:ascii="Yu Gothic UI Light" w:eastAsia="Yu Gothic UI Light" w:hAnsi="Yu Gothic UI Light"/>
                <w:b/>
                <w:color w:val="FF0000"/>
                <w:sz w:val="24"/>
                <w:szCs w:val="24"/>
              </w:rPr>
              <w:t>Congres ‘</w:t>
            </w:r>
            <w:r w:rsidR="00D710A7" w:rsidRPr="00D710A7">
              <w:rPr>
                <w:rFonts w:ascii="Yu Gothic UI Light" w:eastAsia="Yu Gothic UI Light" w:hAnsi="Yu Gothic UI Light"/>
                <w:b/>
                <w:color w:val="FF0000"/>
                <w:sz w:val="24"/>
                <w:szCs w:val="24"/>
              </w:rPr>
              <w:t>Micro-organisme: Vriend en vijand</w:t>
            </w:r>
            <w:r w:rsidR="00D710A7">
              <w:rPr>
                <w:rFonts w:ascii="Yu Gothic UI Light" w:eastAsia="Yu Gothic UI Light" w:hAnsi="Yu Gothic UI Light"/>
                <w:b/>
                <w:color w:val="FF0000"/>
                <w:sz w:val="24"/>
                <w:szCs w:val="24"/>
              </w:rPr>
              <w:t>’</w:t>
            </w:r>
          </w:p>
        </w:tc>
      </w:tr>
      <w:tr w:rsidR="00E1129F" w:rsidRPr="00D710A7" w:rsidTr="00E1129F">
        <w:tc>
          <w:tcPr>
            <w:tcW w:w="1555" w:type="dxa"/>
          </w:tcPr>
          <w:p w:rsidR="00E1129F" w:rsidRPr="00D710A7" w:rsidRDefault="00E1129F" w:rsidP="005E71D3">
            <w:pPr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D710A7">
              <w:rPr>
                <w:rFonts w:ascii="Yu Gothic UI Light" w:eastAsia="Yu Gothic UI Light" w:hAnsi="Yu Gothic UI Light"/>
                <w:sz w:val="24"/>
                <w:szCs w:val="24"/>
              </w:rPr>
              <w:t>Tijden</w:t>
            </w:r>
          </w:p>
        </w:tc>
        <w:tc>
          <w:tcPr>
            <w:tcW w:w="4536" w:type="dxa"/>
          </w:tcPr>
          <w:p w:rsidR="00E1129F" w:rsidRPr="00D710A7" w:rsidRDefault="00E1129F" w:rsidP="005E71D3">
            <w:pPr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D710A7">
              <w:rPr>
                <w:rFonts w:ascii="Yu Gothic UI Light" w:eastAsia="Yu Gothic UI Light" w:hAnsi="Yu Gothic UI Light"/>
                <w:sz w:val="24"/>
                <w:szCs w:val="24"/>
              </w:rPr>
              <w:t>Onderwerp</w:t>
            </w:r>
          </w:p>
        </w:tc>
        <w:tc>
          <w:tcPr>
            <w:tcW w:w="7371" w:type="dxa"/>
          </w:tcPr>
          <w:p w:rsidR="00E1129F" w:rsidRPr="00D710A7" w:rsidRDefault="00E1129F" w:rsidP="005E71D3">
            <w:pPr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D710A7">
              <w:rPr>
                <w:rFonts w:ascii="Yu Gothic UI Light" w:eastAsia="Yu Gothic UI Light" w:hAnsi="Yu Gothic UI Light"/>
                <w:sz w:val="24"/>
                <w:szCs w:val="24"/>
              </w:rPr>
              <w:t>Spreker</w:t>
            </w:r>
          </w:p>
        </w:tc>
      </w:tr>
      <w:tr w:rsidR="00E1129F" w:rsidRPr="00D710A7" w:rsidTr="00E1129F">
        <w:tc>
          <w:tcPr>
            <w:tcW w:w="1555" w:type="dxa"/>
          </w:tcPr>
          <w:p w:rsidR="00E1129F" w:rsidRPr="00D710A7" w:rsidRDefault="00E1129F" w:rsidP="005E71D3">
            <w:pPr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D710A7">
              <w:rPr>
                <w:rFonts w:ascii="Yu Gothic UI Light" w:eastAsia="Yu Gothic UI Light" w:hAnsi="Yu Gothic UI Light"/>
                <w:sz w:val="24"/>
                <w:szCs w:val="24"/>
              </w:rPr>
              <w:t>9.00 – 9.30</w:t>
            </w:r>
          </w:p>
        </w:tc>
        <w:tc>
          <w:tcPr>
            <w:tcW w:w="11907" w:type="dxa"/>
            <w:gridSpan w:val="2"/>
          </w:tcPr>
          <w:p w:rsidR="00E1129F" w:rsidRPr="00D710A7" w:rsidRDefault="00E1129F" w:rsidP="005E71D3">
            <w:pPr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D710A7">
              <w:rPr>
                <w:rFonts w:ascii="Yu Gothic UI Light" w:eastAsia="Yu Gothic UI Light" w:hAnsi="Yu Gothic UI Light"/>
                <w:sz w:val="24"/>
                <w:szCs w:val="24"/>
              </w:rPr>
              <w:t>Aanmelding en inloop met koffie en thee</w:t>
            </w:r>
          </w:p>
        </w:tc>
      </w:tr>
      <w:tr w:rsidR="00E1129F" w:rsidRPr="00D710A7" w:rsidTr="00E1129F">
        <w:tc>
          <w:tcPr>
            <w:tcW w:w="1555" w:type="dxa"/>
          </w:tcPr>
          <w:p w:rsidR="00E1129F" w:rsidRPr="00D710A7" w:rsidRDefault="00E1129F" w:rsidP="005E71D3">
            <w:pPr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D710A7">
              <w:rPr>
                <w:rFonts w:ascii="Yu Gothic UI Light" w:eastAsia="Yu Gothic UI Light" w:hAnsi="Yu Gothic UI Light"/>
                <w:sz w:val="24"/>
                <w:szCs w:val="24"/>
              </w:rPr>
              <w:t>9.30 - 10.00</w:t>
            </w:r>
          </w:p>
        </w:tc>
        <w:tc>
          <w:tcPr>
            <w:tcW w:w="4536" w:type="dxa"/>
          </w:tcPr>
          <w:p w:rsidR="00E1129F" w:rsidRPr="00D710A7" w:rsidRDefault="00E1129F" w:rsidP="005E71D3">
            <w:pPr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D710A7">
              <w:rPr>
                <w:rFonts w:ascii="Yu Gothic UI Light" w:eastAsia="Yu Gothic UI Light" w:hAnsi="Yu Gothic UI Light"/>
                <w:sz w:val="24"/>
                <w:szCs w:val="24"/>
              </w:rPr>
              <w:t>Opening door dagvoorzitter: wij en onze bacterievrienden</w:t>
            </w:r>
          </w:p>
        </w:tc>
        <w:tc>
          <w:tcPr>
            <w:tcW w:w="7371" w:type="dxa"/>
          </w:tcPr>
          <w:p w:rsidR="00E1129F" w:rsidRPr="00D710A7" w:rsidRDefault="00E1129F" w:rsidP="005E71D3">
            <w:pPr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D710A7">
              <w:rPr>
                <w:rFonts w:ascii="Yu Gothic UI Light" w:eastAsia="Yu Gothic UI Light" w:hAnsi="Yu Gothic UI Light"/>
                <w:sz w:val="24"/>
                <w:szCs w:val="24"/>
              </w:rPr>
              <w:t>Job de Vrieze (wetenschappelijke journalist)</w:t>
            </w:r>
          </w:p>
        </w:tc>
      </w:tr>
      <w:tr w:rsidR="00E1129F" w:rsidRPr="00D710A7" w:rsidTr="00E1129F">
        <w:tc>
          <w:tcPr>
            <w:tcW w:w="1555" w:type="dxa"/>
          </w:tcPr>
          <w:p w:rsidR="00E1129F" w:rsidRPr="00D710A7" w:rsidRDefault="00E1129F" w:rsidP="005E71D3">
            <w:pPr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D710A7">
              <w:rPr>
                <w:rFonts w:ascii="Yu Gothic UI Light" w:eastAsia="Yu Gothic UI Light" w:hAnsi="Yu Gothic UI Light"/>
                <w:sz w:val="24"/>
                <w:szCs w:val="24"/>
              </w:rPr>
              <w:t>10.00 - 10.45</w:t>
            </w:r>
          </w:p>
        </w:tc>
        <w:tc>
          <w:tcPr>
            <w:tcW w:w="4536" w:type="dxa"/>
          </w:tcPr>
          <w:p w:rsidR="00E1129F" w:rsidRPr="00D710A7" w:rsidRDefault="00E1129F" w:rsidP="005E71D3">
            <w:pPr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D710A7">
              <w:rPr>
                <w:rFonts w:ascii="Yu Gothic UI Light" w:eastAsia="Yu Gothic UI Light" w:hAnsi="Yu Gothic UI Light"/>
                <w:sz w:val="24"/>
                <w:szCs w:val="24"/>
              </w:rPr>
              <w:t>Wat is het microbioom?</w:t>
            </w:r>
          </w:p>
        </w:tc>
        <w:tc>
          <w:tcPr>
            <w:tcW w:w="7371" w:type="dxa"/>
          </w:tcPr>
          <w:p w:rsidR="00E1129F" w:rsidRPr="00D710A7" w:rsidRDefault="00D710A7" w:rsidP="00D710A7">
            <w:pPr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D710A7">
              <w:rPr>
                <w:rFonts w:ascii="Yu Gothic UI Light" w:eastAsia="Yu Gothic UI Light" w:hAnsi="Yu Gothic UI Light"/>
                <w:sz w:val="24"/>
                <w:szCs w:val="24"/>
              </w:rPr>
              <w:t xml:space="preserve">Prof. dr. Michiel Kleerebezem </w:t>
            </w:r>
          </w:p>
        </w:tc>
      </w:tr>
      <w:tr w:rsidR="00E1129F" w:rsidRPr="00D710A7" w:rsidTr="00E1129F">
        <w:tc>
          <w:tcPr>
            <w:tcW w:w="1555" w:type="dxa"/>
          </w:tcPr>
          <w:p w:rsidR="00E1129F" w:rsidRPr="00D710A7" w:rsidRDefault="00E1129F" w:rsidP="005E71D3">
            <w:pPr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D710A7">
              <w:rPr>
                <w:rFonts w:ascii="Yu Gothic UI Light" w:eastAsia="Yu Gothic UI Light" w:hAnsi="Yu Gothic UI Light"/>
                <w:sz w:val="24"/>
                <w:szCs w:val="24"/>
              </w:rPr>
              <w:t>10.45 - 11.00</w:t>
            </w:r>
          </w:p>
        </w:tc>
        <w:tc>
          <w:tcPr>
            <w:tcW w:w="11907" w:type="dxa"/>
            <w:gridSpan w:val="2"/>
            <w:shd w:val="clear" w:color="auto" w:fill="DEEAF6" w:themeFill="accent1" w:themeFillTint="33"/>
          </w:tcPr>
          <w:p w:rsidR="00E1129F" w:rsidRPr="00D710A7" w:rsidRDefault="00E1129F" w:rsidP="00E1129F">
            <w:pPr>
              <w:jc w:val="center"/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D710A7">
              <w:rPr>
                <w:rFonts w:ascii="Yu Gothic UI Light" w:eastAsia="Yu Gothic UI Light" w:hAnsi="Yu Gothic UI Light"/>
                <w:sz w:val="24"/>
                <w:szCs w:val="24"/>
              </w:rPr>
              <w:t>Koffie/theepauze</w:t>
            </w:r>
          </w:p>
        </w:tc>
      </w:tr>
      <w:tr w:rsidR="00E1129F" w:rsidRPr="00D710A7" w:rsidTr="00E1129F">
        <w:tc>
          <w:tcPr>
            <w:tcW w:w="1555" w:type="dxa"/>
          </w:tcPr>
          <w:p w:rsidR="00E1129F" w:rsidRPr="00D710A7" w:rsidRDefault="00E1129F" w:rsidP="005E71D3">
            <w:pPr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D710A7">
              <w:rPr>
                <w:rFonts w:ascii="Yu Gothic UI Light" w:eastAsia="Yu Gothic UI Light" w:hAnsi="Yu Gothic UI Light"/>
                <w:sz w:val="24"/>
                <w:szCs w:val="24"/>
              </w:rPr>
              <w:t>11.00 - 11.45</w:t>
            </w:r>
          </w:p>
        </w:tc>
        <w:tc>
          <w:tcPr>
            <w:tcW w:w="4536" w:type="dxa"/>
          </w:tcPr>
          <w:p w:rsidR="00E1129F" w:rsidRPr="00D710A7" w:rsidRDefault="00E1129F" w:rsidP="005E71D3">
            <w:pPr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D710A7">
              <w:rPr>
                <w:rFonts w:ascii="Yu Gothic UI Light" w:eastAsia="Yu Gothic UI Light" w:hAnsi="Yu Gothic UI Light"/>
                <w:sz w:val="24"/>
                <w:szCs w:val="24"/>
              </w:rPr>
              <w:t>Interprofessioneel samenwerken</w:t>
            </w:r>
          </w:p>
        </w:tc>
        <w:tc>
          <w:tcPr>
            <w:tcW w:w="7371" w:type="dxa"/>
          </w:tcPr>
          <w:p w:rsidR="00E1129F" w:rsidRPr="00D710A7" w:rsidRDefault="00D710A7" w:rsidP="005E71D3">
            <w:pPr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D710A7">
              <w:rPr>
                <w:rFonts w:ascii="Yu Gothic UI Light" w:eastAsia="Yu Gothic UI Light" w:hAnsi="Yu Gothic UI Light"/>
                <w:sz w:val="24"/>
                <w:szCs w:val="24"/>
              </w:rPr>
              <w:t>Dr. Kjeld Aij</w:t>
            </w:r>
          </w:p>
        </w:tc>
      </w:tr>
      <w:tr w:rsidR="00E1129F" w:rsidRPr="00D710A7" w:rsidTr="00E1129F">
        <w:tc>
          <w:tcPr>
            <w:tcW w:w="1555" w:type="dxa"/>
          </w:tcPr>
          <w:p w:rsidR="00E1129F" w:rsidRPr="00D710A7" w:rsidRDefault="00E1129F" w:rsidP="005E71D3">
            <w:pPr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D710A7">
              <w:rPr>
                <w:rFonts w:ascii="Yu Gothic UI Light" w:eastAsia="Yu Gothic UI Light" w:hAnsi="Yu Gothic UI Light"/>
                <w:sz w:val="24"/>
                <w:szCs w:val="24"/>
              </w:rPr>
              <w:t>11.45 - 12.30</w:t>
            </w:r>
          </w:p>
        </w:tc>
        <w:tc>
          <w:tcPr>
            <w:tcW w:w="4536" w:type="dxa"/>
          </w:tcPr>
          <w:p w:rsidR="00E1129F" w:rsidRPr="00D710A7" w:rsidRDefault="00E1129F" w:rsidP="005E71D3">
            <w:pPr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D710A7">
              <w:rPr>
                <w:rFonts w:ascii="Yu Gothic UI Light" w:eastAsia="Yu Gothic UI Light" w:hAnsi="Yu Gothic UI Light"/>
                <w:sz w:val="24"/>
                <w:szCs w:val="24"/>
              </w:rPr>
              <w:t>Patiëntgesprek</w:t>
            </w:r>
          </w:p>
        </w:tc>
        <w:tc>
          <w:tcPr>
            <w:tcW w:w="7371" w:type="dxa"/>
          </w:tcPr>
          <w:p w:rsidR="00E1129F" w:rsidRPr="00D710A7" w:rsidRDefault="00E1129F" w:rsidP="005E71D3">
            <w:pPr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D710A7">
              <w:rPr>
                <w:rFonts w:ascii="Yu Gothic UI Light" w:eastAsia="Yu Gothic UI Light" w:hAnsi="Yu Gothic UI Light"/>
                <w:sz w:val="24"/>
                <w:szCs w:val="24"/>
              </w:rPr>
              <w:t>Job de Vrieze</w:t>
            </w:r>
          </w:p>
        </w:tc>
      </w:tr>
      <w:tr w:rsidR="00E1129F" w:rsidRPr="00D710A7" w:rsidTr="00E1129F">
        <w:trPr>
          <w:trHeight w:val="547"/>
        </w:trPr>
        <w:tc>
          <w:tcPr>
            <w:tcW w:w="1555" w:type="dxa"/>
          </w:tcPr>
          <w:p w:rsidR="00E1129F" w:rsidRPr="00D710A7" w:rsidRDefault="00E1129F" w:rsidP="005E71D3">
            <w:pPr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D710A7">
              <w:rPr>
                <w:rFonts w:ascii="Yu Gothic UI Light" w:eastAsia="Yu Gothic UI Light" w:hAnsi="Yu Gothic UI Light"/>
                <w:sz w:val="24"/>
                <w:szCs w:val="24"/>
              </w:rPr>
              <w:t xml:space="preserve">12.30 - 13.30 </w:t>
            </w:r>
          </w:p>
        </w:tc>
        <w:tc>
          <w:tcPr>
            <w:tcW w:w="11907" w:type="dxa"/>
            <w:gridSpan w:val="2"/>
            <w:shd w:val="clear" w:color="auto" w:fill="DEEAF6" w:themeFill="accent1" w:themeFillTint="33"/>
          </w:tcPr>
          <w:p w:rsidR="00E1129F" w:rsidRPr="00D710A7" w:rsidRDefault="00E1129F" w:rsidP="00D710A7">
            <w:pPr>
              <w:jc w:val="center"/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D710A7">
              <w:rPr>
                <w:rFonts w:ascii="Yu Gothic UI Light" w:eastAsia="Yu Gothic UI Light" w:hAnsi="Yu Gothic UI Light"/>
                <w:sz w:val="24"/>
                <w:szCs w:val="24"/>
              </w:rPr>
              <w:t>Lunch</w:t>
            </w:r>
            <w:r w:rsidR="00D710A7" w:rsidRPr="00D710A7">
              <w:rPr>
                <w:rFonts w:ascii="Yu Gothic UI Light" w:eastAsia="Yu Gothic UI Light" w:hAnsi="Yu Gothic UI Light"/>
                <w:sz w:val="24"/>
                <w:szCs w:val="24"/>
              </w:rPr>
              <w:t xml:space="preserve">buffet met live </w:t>
            </w:r>
            <w:r w:rsidR="00D710A7" w:rsidRPr="00D710A7">
              <w:rPr>
                <w:rFonts w:ascii="Yu Gothic UI Light" w:eastAsia="Yu Gothic UI Light" w:hAnsi="Yu Gothic UI Light"/>
                <w:sz w:val="24"/>
                <w:szCs w:val="24"/>
                <w:lang w:val="en-US"/>
              </w:rPr>
              <w:t>cookin</w:t>
            </w:r>
            <w:bookmarkStart w:id="0" w:name="_GoBack"/>
            <w:bookmarkEnd w:id="0"/>
            <w:r w:rsidR="00D710A7" w:rsidRPr="00D710A7">
              <w:rPr>
                <w:rFonts w:ascii="Yu Gothic UI Light" w:eastAsia="Yu Gothic UI Light" w:hAnsi="Yu Gothic UI Light"/>
                <w:sz w:val="24"/>
                <w:szCs w:val="24"/>
                <w:lang w:val="en-US"/>
              </w:rPr>
              <w:t>g</w:t>
            </w:r>
          </w:p>
        </w:tc>
      </w:tr>
      <w:tr w:rsidR="00E1129F" w:rsidRPr="00D710A7" w:rsidTr="00E1129F">
        <w:tc>
          <w:tcPr>
            <w:tcW w:w="13462" w:type="dxa"/>
            <w:gridSpan w:val="3"/>
            <w:shd w:val="clear" w:color="auto" w:fill="FFFF00"/>
          </w:tcPr>
          <w:p w:rsidR="00E1129F" w:rsidRPr="00D710A7" w:rsidRDefault="00E1129F" w:rsidP="00E1129F">
            <w:pPr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D710A7">
              <w:rPr>
                <w:rFonts w:ascii="Yu Gothic UI Light" w:eastAsia="Yu Gothic UI Light" w:hAnsi="Yu Gothic UI Light"/>
                <w:sz w:val="24"/>
                <w:szCs w:val="24"/>
              </w:rPr>
              <w:t xml:space="preserve">Middagprogramma </w:t>
            </w:r>
          </w:p>
        </w:tc>
      </w:tr>
      <w:tr w:rsidR="00E1129F" w:rsidRPr="00D710A7" w:rsidTr="00E1129F">
        <w:tc>
          <w:tcPr>
            <w:tcW w:w="1555" w:type="dxa"/>
            <w:shd w:val="clear" w:color="auto" w:fill="auto"/>
          </w:tcPr>
          <w:p w:rsidR="00E1129F" w:rsidRPr="00D710A7" w:rsidRDefault="00E1129F" w:rsidP="005E71D3">
            <w:pPr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D710A7">
              <w:rPr>
                <w:rFonts w:ascii="Yu Gothic UI Light" w:eastAsia="Yu Gothic UI Light" w:hAnsi="Yu Gothic UI Light"/>
                <w:sz w:val="24"/>
                <w:szCs w:val="24"/>
              </w:rPr>
              <w:t>13.30 - 14.15</w:t>
            </w:r>
          </w:p>
        </w:tc>
        <w:tc>
          <w:tcPr>
            <w:tcW w:w="11907" w:type="dxa"/>
            <w:gridSpan w:val="2"/>
            <w:shd w:val="clear" w:color="auto" w:fill="auto"/>
          </w:tcPr>
          <w:p w:rsidR="00E1129F" w:rsidRPr="00D710A7" w:rsidRDefault="00E1129F" w:rsidP="005E71D3">
            <w:pPr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D710A7">
              <w:rPr>
                <w:rFonts w:ascii="Yu Gothic UI Light" w:eastAsia="Yu Gothic UI Light" w:hAnsi="Yu Gothic UI Light"/>
                <w:sz w:val="24"/>
                <w:szCs w:val="24"/>
              </w:rPr>
              <w:t>Subsessie 1</w:t>
            </w:r>
          </w:p>
        </w:tc>
      </w:tr>
      <w:tr w:rsidR="00E1129F" w:rsidRPr="00D710A7" w:rsidTr="00E1129F">
        <w:tc>
          <w:tcPr>
            <w:tcW w:w="1555" w:type="dxa"/>
            <w:shd w:val="clear" w:color="auto" w:fill="auto"/>
          </w:tcPr>
          <w:p w:rsidR="00E1129F" w:rsidRPr="00D710A7" w:rsidRDefault="00E1129F" w:rsidP="00E1129F">
            <w:pPr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D710A7">
              <w:rPr>
                <w:rFonts w:ascii="Yu Gothic UI Light" w:eastAsia="Yu Gothic UI Light" w:hAnsi="Yu Gothic UI Light"/>
                <w:sz w:val="24"/>
                <w:szCs w:val="24"/>
              </w:rPr>
              <w:t xml:space="preserve">14.25 – 15:10 </w:t>
            </w:r>
          </w:p>
        </w:tc>
        <w:tc>
          <w:tcPr>
            <w:tcW w:w="11907" w:type="dxa"/>
            <w:gridSpan w:val="2"/>
            <w:shd w:val="clear" w:color="auto" w:fill="auto"/>
          </w:tcPr>
          <w:p w:rsidR="00E1129F" w:rsidRPr="00D710A7" w:rsidRDefault="00E1129F" w:rsidP="00E1129F">
            <w:pPr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D710A7">
              <w:rPr>
                <w:rFonts w:ascii="Yu Gothic UI Light" w:eastAsia="Yu Gothic UI Light" w:hAnsi="Yu Gothic UI Light"/>
                <w:sz w:val="24"/>
                <w:szCs w:val="24"/>
              </w:rPr>
              <w:t>Subsessie 2</w:t>
            </w:r>
          </w:p>
        </w:tc>
      </w:tr>
      <w:tr w:rsidR="00E1129F" w:rsidRPr="00D710A7" w:rsidTr="00E1129F">
        <w:tc>
          <w:tcPr>
            <w:tcW w:w="1555" w:type="dxa"/>
            <w:shd w:val="clear" w:color="auto" w:fill="auto"/>
          </w:tcPr>
          <w:p w:rsidR="00E1129F" w:rsidRPr="00D710A7" w:rsidRDefault="00E1129F" w:rsidP="00E1129F">
            <w:pPr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D710A7">
              <w:rPr>
                <w:rFonts w:ascii="Yu Gothic UI Light" w:eastAsia="Yu Gothic UI Light" w:hAnsi="Yu Gothic UI Light"/>
                <w:sz w:val="24"/>
                <w:szCs w:val="24"/>
              </w:rPr>
              <w:t xml:space="preserve">15.10 – 15:30 </w:t>
            </w:r>
          </w:p>
        </w:tc>
        <w:tc>
          <w:tcPr>
            <w:tcW w:w="11907" w:type="dxa"/>
            <w:gridSpan w:val="2"/>
            <w:shd w:val="clear" w:color="auto" w:fill="DEEAF6" w:themeFill="accent1" w:themeFillTint="33"/>
          </w:tcPr>
          <w:p w:rsidR="00E1129F" w:rsidRPr="00D710A7" w:rsidRDefault="00E1129F" w:rsidP="00E1129F">
            <w:pPr>
              <w:jc w:val="center"/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D710A7">
              <w:rPr>
                <w:rFonts w:ascii="Yu Gothic UI Light" w:eastAsia="Yu Gothic UI Light" w:hAnsi="Yu Gothic UI Light"/>
                <w:sz w:val="24"/>
                <w:szCs w:val="24"/>
              </w:rPr>
              <w:t>Koffie/theepauze</w:t>
            </w:r>
          </w:p>
        </w:tc>
      </w:tr>
      <w:tr w:rsidR="00E1129F" w:rsidRPr="00D710A7" w:rsidTr="00E1129F">
        <w:tc>
          <w:tcPr>
            <w:tcW w:w="1555" w:type="dxa"/>
            <w:shd w:val="clear" w:color="auto" w:fill="auto"/>
          </w:tcPr>
          <w:p w:rsidR="00E1129F" w:rsidRPr="00D710A7" w:rsidRDefault="00E1129F" w:rsidP="00E1129F">
            <w:pPr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D710A7">
              <w:rPr>
                <w:rFonts w:ascii="Yu Gothic UI Light" w:eastAsia="Yu Gothic UI Light" w:hAnsi="Yu Gothic UI Light"/>
                <w:sz w:val="24"/>
                <w:szCs w:val="24"/>
              </w:rPr>
              <w:t xml:space="preserve">15.30 - 15.45 </w:t>
            </w:r>
          </w:p>
        </w:tc>
        <w:tc>
          <w:tcPr>
            <w:tcW w:w="11907" w:type="dxa"/>
            <w:gridSpan w:val="2"/>
          </w:tcPr>
          <w:p w:rsidR="00E1129F" w:rsidRPr="00D710A7" w:rsidRDefault="00D710A7" w:rsidP="00E1129F">
            <w:pPr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D710A7">
              <w:rPr>
                <w:rFonts w:ascii="Yu Gothic UI Light" w:eastAsia="Yu Gothic UI Light" w:hAnsi="Yu Gothic UI Light"/>
                <w:sz w:val="24"/>
                <w:szCs w:val="24"/>
              </w:rPr>
              <w:t>Afsluiting Job de Vrieze</w:t>
            </w:r>
          </w:p>
          <w:p w:rsidR="00E1129F" w:rsidRPr="00D710A7" w:rsidRDefault="00E1129F" w:rsidP="00E1129F">
            <w:pPr>
              <w:rPr>
                <w:rFonts w:ascii="Yu Gothic UI Light" w:eastAsia="Yu Gothic UI Light" w:hAnsi="Yu Gothic UI Light"/>
                <w:sz w:val="24"/>
                <w:szCs w:val="24"/>
              </w:rPr>
            </w:pPr>
          </w:p>
        </w:tc>
      </w:tr>
      <w:tr w:rsidR="00E1129F" w:rsidRPr="00D710A7" w:rsidTr="00E1129F">
        <w:tc>
          <w:tcPr>
            <w:tcW w:w="1555" w:type="dxa"/>
          </w:tcPr>
          <w:p w:rsidR="00E1129F" w:rsidRPr="00D710A7" w:rsidRDefault="00E1129F" w:rsidP="00E1129F">
            <w:pPr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D710A7">
              <w:rPr>
                <w:rFonts w:ascii="Yu Gothic UI Light" w:eastAsia="Yu Gothic UI Light" w:hAnsi="Yu Gothic UI Light"/>
                <w:sz w:val="24"/>
                <w:szCs w:val="24"/>
              </w:rPr>
              <w:t>15.45 - 16.45</w:t>
            </w:r>
          </w:p>
        </w:tc>
        <w:tc>
          <w:tcPr>
            <w:tcW w:w="11907" w:type="dxa"/>
            <w:gridSpan w:val="2"/>
          </w:tcPr>
          <w:p w:rsidR="00E1129F" w:rsidRPr="00D710A7" w:rsidRDefault="00E1129F" w:rsidP="00E1129F">
            <w:pPr>
              <w:rPr>
                <w:rFonts w:ascii="Yu Gothic UI Light" w:eastAsia="Yu Gothic UI Light" w:hAnsi="Yu Gothic UI Light"/>
                <w:sz w:val="24"/>
                <w:szCs w:val="24"/>
              </w:rPr>
            </w:pPr>
            <w:r w:rsidRPr="00D710A7">
              <w:rPr>
                <w:rFonts w:ascii="Yu Gothic UI Light" w:eastAsia="Yu Gothic UI Light" w:hAnsi="Yu Gothic UI Light"/>
                <w:sz w:val="24"/>
                <w:szCs w:val="24"/>
              </w:rPr>
              <w:t>Borrel</w:t>
            </w:r>
          </w:p>
        </w:tc>
      </w:tr>
    </w:tbl>
    <w:p w:rsidR="00241EE1" w:rsidRDefault="00241EE1"/>
    <w:sectPr w:rsidR="00241EE1" w:rsidSect="00E1129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9F"/>
    <w:rsid w:val="00241EE1"/>
    <w:rsid w:val="00D710A7"/>
    <w:rsid w:val="00E1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F8FA"/>
  <w15:chartTrackingRefBased/>
  <w15:docId w15:val="{E1E047B6-652A-452C-9070-AD7E87AF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1129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1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1129F"/>
    <w:rPr>
      <w:color w:val="0563C1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E1129F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E11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Loes Verlinden</dc:creator>
  <cp:keywords/>
  <dc:description/>
  <cp:lastModifiedBy>Loes Verlinden</cp:lastModifiedBy>
  <cp:revision>2</cp:revision>
  <dcterms:created xsi:type="dcterms:W3CDTF">2019-02-19T09:06:00Z</dcterms:created>
  <dcterms:modified xsi:type="dcterms:W3CDTF">2019-02-19T09:06:00Z</dcterms:modified>
</cp:coreProperties>
</file>